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2D6B" w14:textId="77777777" w:rsidR="000C796A" w:rsidRPr="00BC15A7" w:rsidRDefault="000C796A" w:rsidP="000C796A">
      <w:pPr>
        <w:widowControl w:val="0"/>
        <w:autoSpaceDE w:val="0"/>
        <w:autoSpaceDN w:val="0"/>
        <w:adjustRightInd w:val="0"/>
        <w:rPr>
          <w:rFonts w:ascii="Avenir 55 Roman" w:hAnsi="Avenir 55 Roman"/>
          <w:sz w:val="22"/>
          <w:szCs w:val="22"/>
        </w:rPr>
      </w:pPr>
      <w:r w:rsidRPr="00BC15A7">
        <w:rPr>
          <w:rFonts w:ascii="Avenir 55 Roman" w:hAnsi="Avenir 55 Roman"/>
          <w:noProof/>
          <w:sz w:val="22"/>
          <w:szCs w:val="22"/>
          <w:lang w:eastAsia="en-US"/>
        </w:rPr>
        <w:drawing>
          <wp:inline distT="0" distB="0" distL="0" distR="0" wp14:anchorId="007B1B40" wp14:editId="0DD107E5">
            <wp:extent cx="4046855" cy="6521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46855" cy="652145"/>
                    </a:xfrm>
                    <a:prstGeom prst="rect">
                      <a:avLst/>
                    </a:prstGeom>
                    <a:noFill/>
                    <a:ln w="9525">
                      <a:noFill/>
                      <a:miter lim="800000"/>
                      <a:headEnd/>
                      <a:tailEnd/>
                    </a:ln>
                  </pic:spPr>
                </pic:pic>
              </a:graphicData>
            </a:graphic>
          </wp:inline>
        </w:drawing>
      </w:r>
    </w:p>
    <w:p w14:paraId="4E17260E" w14:textId="77777777" w:rsidR="000C796A" w:rsidRPr="00BC15A7" w:rsidRDefault="000C796A" w:rsidP="000C796A">
      <w:pPr>
        <w:widowControl w:val="0"/>
        <w:autoSpaceDE w:val="0"/>
        <w:autoSpaceDN w:val="0"/>
        <w:adjustRightInd w:val="0"/>
        <w:rPr>
          <w:rFonts w:ascii="Avenir 55 Roman" w:hAnsi="Avenir 55 Roman"/>
          <w:sz w:val="22"/>
          <w:szCs w:val="22"/>
        </w:rPr>
      </w:pPr>
    </w:p>
    <w:p w14:paraId="691BCC29" w14:textId="77777777" w:rsidR="000C796A" w:rsidRPr="00BC15A7" w:rsidRDefault="000C796A" w:rsidP="000C796A">
      <w:pPr>
        <w:widowControl w:val="0"/>
        <w:autoSpaceDE w:val="0"/>
        <w:autoSpaceDN w:val="0"/>
        <w:adjustRightInd w:val="0"/>
        <w:rPr>
          <w:rFonts w:ascii="Avenir 55 Roman" w:hAnsi="Avenir 55 Roman"/>
          <w:b/>
          <w:sz w:val="22"/>
          <w:szCs w:val="22"/>
        </w:rPr>
      </w:pPr>
      <w:r w:rsidRPr="00BC15A7">
        <w:rPr>
          <w:rFonts w:ascii="Avenir 55 Roman" w:hAnsi="Avenir 55 Roman"/>
          <w:b/>
          <w:sz w:val="22"/>
          <w:szCs w:val="22"/>
        </w:rPr>
        <w:t>KrannertCenter.com</w:t>
      </w:r>
    </w:p>
    <w:p w14:paraId="6A74425E" w14:textId="36745FE9" w:rsidR="000C796A" w:rsidRDefault="000C796A" w:rsidP="000C796A">
      <w:pPr>
        <w:widowControl w:val="0"/>
        <w:autoSpaceDE w:val="0"/>
        <w:autoSpaceDN w:val="0"/>
        <w:adjustRightInd w:val="0"/>
        <w:rPr>
          <w:rFonts w:ascii="Avenir 55 Roman" w:hAnsi="Avenir 55 Roman"/>
          <w:b/>
          <w:sz w:val="22"/>
          <w:szCs w:val="22"/>
        </w:rPr>
      </w:pPr>
      <w:r>
        <w:rPr>
          <w:rFonts w:ascii="Avenir 55 Roman" w:hAnsi="Avenir 55 Roman"/>
          <w:b/>
          <w:sz w:val="22"/>
          <w:szCs w:val="22"/>
        </w:rPr>
        <w:t xml:space="preserve">For Immediate Release: </w:t>
      </w:r>
      <w:r w:rsidR="00680FD0">
        <w:rPr>
          <w:rFonts w:ascii="Avenir 55 Roman" w:hAnsi="Avenir 55 Roman"/>
          <w:b/>
          <w:sz w:val="22"/>
          <w:szCs w:val="22"/>
        </w:rPr>
        <w:t>Monday, March 4</w:t>
      </w:r>
      <w:bookmarkStart w:id="0" w:name="_GoBack"/>
      <w:bookmarkEnd w:id="0"/>
      <w:r>
        <w:rPr>
          <w:rFonts w:ascii="Avenir 55 Roman" w:hAnsi="Avenir 55 Roman"/>
          <w:b/>
          <w:sz w:val="22"/>
          <w:szCs w:val="22"/>
        </w:rPr>
        <w:t>, 2013</w:t>
      </w:r>
    </w:p>
    <w:p w14:paraId="09230B8F" w14:textId="77777777" w:rsidR="000C796A" w:rsidRPr="00BC15A7" w:rsidRDefault="000C796A" w:rsidP="000C796A">
      <w:pPr>
        <w:widowControl w:val="0"/>
        <w:autoSpaceDE w:val="0"/>
        <w:autoSpaceDN w:val="0"/>
        <w:adjustRightInd w:val="0"/>
        <w:rPr>
          <w:rFonts w:ascii="Avenir 55 Roman" w:hAnsi="Avenir 55 Roman"/>
          <w:b/>
          <w:sz w:val="22"/>
          <w:szCs w:val="22"/>
        </w:rPr>
      </w:pPr>
    </w:p>
    <w:p w14:paraId="207F26A5" w14:textId="77777777" w:rsidR="000C796A" w:rsidRPr="00BC15A7" w:rsidRDefault="000C796A" w:rsidP="000C796A">
      <w:pPr>
        <w:rPr>
          <w:rFonts w:ascii="Avenir 55 Roman" w:hAnsi="Avenir 55 Roman"/>
          <w:b/>
          <w:sz w:val="22"/>
          <w:szCs w:val="22"/>
        </w:rPr>
      </w:pPr>
      <w:r w:rsidRPr="00BC15A7">
        <w:rPr>
          <w:rFonts w:ascii="Avenir 55 Roman" w:hAnsi="Avenir 55 Roman"/>
          <w:b/>
          <w:sz w:val="22"/>
          <w:szCs w:val="22"/>
        </w:rPr>
        <w:t>For more information, logos, or photography, please contact:</w:t>
      </w:r>
    </w:p>
    <w:p w14:paraId="48FA5C89" w14:textId="77777777" w:rsidR="000C796A" w:rsidRPr="00BC15A7" w:rsidRDefault="000C796A" w:rsidP="000C796A">
      <w:pPr>
        <w:rPr>
          <w:rFonts w:ascii="Avenir 55 Roman" w:hAnsi="Avenir 55 Roman"/>
          <w:b/>
          <w:sz w:val="22"/>
          <w:szCs w:val="22"/>
        </w:rPr>
      </w:pPr>
      <w:r w:rsidRPr="00BC15A7">
        <w:rPr>
          <w:rFonts w:ascii="Avenir 55 Roman" w:hAnsi="Avenir 55 Roman"/>
          <w:b/>
          <w:sz w:val="22"/>
          <w:szCs w:val="22"/>
        </w:rPr>
        <w:t>Bridget Lee-Calfas, Advertising and Publicity Director</w:t>
      </w:r>
    </w:p>
    <w:p w14:paraId="47BCD061" w14:textId="77777777" w:rsidR="000C796A" w:rsidRPr="00BC15A7" w:rsidRDefault="000C796A" w:rsidP="000C796A">
      <w:pPr>
        <w:rPr>
          <w:rFonts w:ascii="Avenir 55 Roman" w:hAnsi="Avenir 55 Roman"/>
          <w:b/>
          <w:sz w:val="22"/>
          <w:szCs w:val="22"/>
        </w:rPr>
      </w:pPr>
      <w:r>
        <w:rPr>
          <w:rFonts w:ascii="Avenir 55 Roman" w:hAnsi="Avenir 55 Roman"/>
          <w:b/>
          <w:sz w:val="22"/>
          <w:szCs w:val="22"/>
        </w:rPr>
        <w:t>Phone: 217/766-2820</w:t>
      </w:r>
    </w:p>
    <w:p w14:paraId="3193068F" w14:textId="77777777" w:rsidR="000C796A" w:rsidRPr="00BC15A7" w:rsidRDefault="000C796A" w:rsidP="000C796A">
      <w:pPr>
        <w:rPr>
          <w:rFonts w:ascii="Avenir 55 Roman" w:hAnsi="Avenir 55 Roman"/>
          <w:b/>
          <w:sz w:val="22"/>
          <w:szCs w:val="22"/>
        </w:rPr>
      </w:pPr>
      <w:r w:rsidRPr="00BC15A7">
        <w:rPr>
          <w:rFonts w:ascii="Avenir 55 Roman" w:hAnsi="Avenir 55 Roman"/>
          <w:b/>
          <w:sz w:val="22"/>
          <w:szCs w:val="22"/>
        </w:rPr>
        <w:t xml:space="preserve">E-mail: </w:t>
      </w:r>
      <w:hyperlink r:id="rId6" w:history="1">
        <w:r w:rsidRPr="00BC15A7">
          <w:rPr>
            <w:rStyle w:val="Hyperlink"/>
            <w:rFonts w:ascii="Avenir 55 Roman" w:hAnsi="Avenir 55 Roman"/>
            <w:b/>
            <w:sz w:val="22"/>
            <w:szCs w:val="22"/>
          </w:rPr>
          <w:t>bklee@illinois.edu</w:t>
        </w:r>
      </w:hyperlink>
    </w:p>
    <w:p w14:paraId="706F764F" w14:textId="77777777" w:rsidR="000C796A" w:rsidRDefault="000C796A">
      <w:pPr>
        <w:rPr>
          <w:rFonts w:ascii="Avenir 55 Roman" w:hAnsi="Avenir 55 Roman"/>
          <w:b/>
        </w:rPr>
      </w:pPr>
    </w:p>
    <w:p w14:paraId="7F1AB725" w14:textId="77777777" w:rsidR="000C796A" w:rsidRDefault="000C796A">
      <w:pPr>
        <w:rPr>
          <w:rFonts w:ascii="Avenir 55 Roman" w:hAnsi="Avenir 55 Roman"/>
          <w:b/>
        </w:rPr>
      </w:pPr>
    </w:p>
    <w:p w14:paraId="3EF10FC9" w14:textId="77777777" w:rsidR="00141E31" w:rsidRPr="000C796A" w:rsidRDefault="00141E31">
      <w:pPr>
        <w:rPr>
          <w:rFonts w:ascii="Avenir 55 Roman" w:hAnsi="Avenir 55 Roman"/>
          <w:b/>
        </w:rPr>
      </w:pPr>
      <w:r w:rsidRPr="000C796A">
        <w:rPr>
          <w:rFonts w:ascii="Avenir 55 Roman" w:hAnsi="Avenir 55 Roman"/>
          <w:b/>
        </w:rPr>
        <w:t>CIRCUS OZ TO PAY HOMAGE TO ALMA MATER ON TH MAR 7 AT NOON, MEDIA WELCOME</w:t>
      </w:r>
    </w:p>
    <w:p w14:paraId="40F769E9" w14:textId="77777777" w:rsidR="00141E31" w:rsidRPr="000C796A" w:rsidRDefault="00141E31">
      <w:pPr>
        <w:rPr>
          <w:rFonts w:ascii="Avenir 55 Roman" w:hAnsi="Avenir 55 Roman"/>
        </w:rPr>
      </w:pPr>
    </w:p>
    <w:p w14:paraId="6EA6EBF4" w14:textId="27CB7D9F" w:rsidR="00141E31" w:rsidRPr="000C796A" w:rsidRDefault="00141E31">
      <w:pPr>
        <w:rPr>
          <w:rFonts w:ascii="Avenir 55 Roman" w:hAnsi="Avenir 55 Roman"/>
        </w:rPr>
      </w:pPr>
      <w:r w:rsidRPr="000C796A">
        <w:rPr>
          <w:rFonts w:ascii="Avenir 55 Roman" w:hAnsi="Avenir 55 Roman"/>
        </w:rPr>
        <w:t>The off-the-wall Aussie acrobats of Circus Oz are invading Champaign-Urbana. With performances on March 8 and 9, there will be three opportunities to experience the musical movement and mayhem of Australia’s National Circus</w:t>
      </w:r>
      <w:r w:rsidR="002B6F27">
        <w:rPr>
          <w:rFonts w:ascii="Avenir 55 Roman" w:hAnsi="Avenir 55 Roman"/>
        </w:rPr>
        <w:t>—</w:t>
      </w:r>
      <w:r w:rsidRPr="000C796A">
        <w:rPr>
          <w:rFonts w:ascii="Avenir 55 Roman" w:hAnsi="Avenir 55 Roman"/>
        </w:rPr>
        <w:t xml:space="preserve">but they aren’t stopping there. </w:t>
      </w:r>
    </w:p>
    <w:p w14:paraId="14B6E774" w14:textId="77777777" w:rsidR="00141E31" w:rsidRPr="000C796A" w:rsidRDefault="00141E31">
      <w:pPr>
        <w:rPr>
          <w:rFonts w:ascii="Avenir 55 Roman" w:hAnsi="Avenir 55 Roman"/>
        </w:rPr>
      </w:pPr>
    </w:p>
    <w:p w14:paraId="47DA11B3" w14:textId="3DE05E9F" w:rsidR="00141E31" w:rsidRPr="000C796A" w:rsidRDefault="00141E31">
      <w:pPr>
        <w:rPr>
          <w:rFonts w:ascii="Avenir 55 Roman" w:hAnsi="Avenir 55 Roman"/>
        </w:rPr>
      </w:pPr>
      <w:r w:rsidRPr="000C796A">
        <w:rPr>
          <w:rFonts w:ascii="Avenir 55 Roman" w:hAnsi="Avenir 55 Roman"/>
        </w:rPr>
        <w:t>Making the most of local landmarks, Circus Oz is stopping at iconic places in each community on their world tour</w:t>
      </w:r>
      <w:r w:rsidR="002B6F27">
        <w:rPr>
          <w:rFonts w:ascii="Avenir 55 Roman" w:hAnsi="Avenir 55 Roman"/>
        </w:rPr>
        <w:t>.</w:t>
      </w:r>
      <w:r w:rsidRPr="000C796A">
        <w:rPr>
          <w:rFonts w:ascii="Avenir 55 Roman" w:hAnsi="Avenir 55 Roman"/>
        </w:rPr>
        <w:t xml:space="preserve"> </w:t>
      </w:r>
      <w:r w:rsidR="002B6F27">
        <w:rPr>
          <w:rFonts w:ascii="Avenir 55 Roman" w:hAnsi="Avenir 55 Roman"/>
        </w:rPr>
        <w:t>F</w:t>
      </w:r>
      <w:r w:rsidRPr="000C796A">
        <w:rPr>
          <w:rFonts w:ascii="Avenir 55 Roman" w:hAnsi="Avenir 55 Roman"/>
        </w:rPr>
        <w:t xml:space="preserve">or </w:t>
      </w:r>
      <w:r w:rsidR="00737BFB">
        <w:rPr>
          <w:rFonts w:ascii="Avenir 55 Roman" w:hAnsi="Avenir 55 Roman"/>
        </w:rPr>
        <w:t>their C</w:t>
      </w:r>
      <w:r w:rsidRPr="000C796A">
        <w:rPr>
          <w:rFonts w:ascii="Avenir 55 Roman" w:hAnsi="Avenir 55 Roman"/>
        </w:rPr>
        <w:t>hampaign-Urbana stop, what could be more perfect than the University of Illinois’ own Alma Mater statue</w:t>
      </w:r>
      <w:r w:rsidR="002B6F27">
        <w:rPr>
          <w:rFonts w:ascii="Avenir 55 Roman" w:hAnsi="Avenir 55 Roman"/>
        </w:rPr>
        <w:t>?</w:t>
      </w:r>
      <w:r w:rsidRPr="000C796A">
        <w:rPr>
          <w:rFonts w:ascii="Avenir 55 Roman" w:hAnsi="Avenir 55 Roman"/>
        </w:rPr>
        <w:t xml:space="preserve"> As locals know, Alma is currently down from </w:t>
      </w:r>
      <w:r w:rsidR="00737BFB">
        <w:rPr>
          <w:rFonts w:ascii="Avenir 55 Roman" w:hAnsi="Avenir 55 Roman"/>
        </w:rPr>
        <w:t xml:space="preserve">her </w:t>
      </w:r>
      <w:r w:rsidRPr="000C796A">
        <w:rPr>
          <w:rFonts w:ascii="Avenir 55 Roman" w:hAnsi="Avenir 55 Roman"/>
        </w:rPr>
        <w:t xml:space="preserve">perch at the corner of Green Street and Wright Street having a bit of spa time for restoration. However, the property and costume artisans at Krannert Center have recreated Alma’s signature style and will provide the members of Circus Oz with the needed trappings to create </w:t>
      </w:r>
      <w:r w:rsidR="002B6F27">
        <w:rPr>
          <w:rFonts w:ascii="Avenir 55 Roman" w:hAnsi="Avenir 55 Roman"/>
        </w:rPr>
        <w:t xml:space="preserve">a </w:t>
      </w:r>
      <w:r w:rsidRPr="000C796A">
        <w:rPr>
          <w:rFonts w:ascii="Avenir 55 Roman" w:hAnsi="Avenir 55 Roman"/>
        </w:rPr>
        <w:t xml:space="preserve">perfect Oz/Alma postcard. </w:t>
      </w:r>
    </w:p>
    <w:p w14:paraId="13E5E196" w14:textId="77777777" w:rsidR="00141E31" w:rsidRPr="000C796A" w:rsidRDefault="00141E31">
      <w:pPr>
        <w:rPr>
          <w:rFonts w:ascii="Avenir 55 Roman" w:hAnsi="Avenir 55 Roman"/>
        </w:rPr>
      </w:pPr>
    </w:p>
    <w:p w14:paraId="750BFDFF" w14:textId="2695CB1E" w:rsidR="00141E31" w:rsidRPr="000C796A" w:rsidRDefault="00141E31">
      <w:pPr>
        <w:rPr>
          <w:rFonts w:ascii="Avenir 55 Roman" w:hAnsi="Avenir 55 Roman"/>
        </w:rPr>
      </w:pPr>
      <w:r w:rsidRPr="000C796A">
        <w:rPr>
          <w:rFonts w:ascii="Avenir 55 Roman" w:hAnsi="Avenir 55 Roman"/>
          <w:b/>
        </w:rPr>
        <w:t>All members of the media and public are welcome to attend a photo call at noon on Thursday, March 7 whe</w:t>
      </w:r>
      <w:r w:rsidR="002B6F27">
        <w:rPr>
          <w:rFonts w:ascii="Avenir 55 Roman" w:hAnsi="Avenir 55 Roman"/>
          <w:b/>
        </w:rPr>
        <w:t>n</w:t>
      </w:r>
      <w:r w:rsidRPr="000C796A">
        <w:rPr>
          <w:rFonts w:ascii="Avenir 55 Roman" w:hAnsi="Avenir 55 Roman"/>
          <w:b/>
        </w:rPr>
        <w:t xml:space="preserve"> Circus Oz will pose for shots and be available for press interviews.</w:t>
      </w:r>
      <w:r w:rsidRPr="000C796A">
        <w:rPr>
          <w:rFonts w:ascii="Avenir 55 Roman" w:hAnsi="Avenir 55 Roman"/>
        </w:rPr>
        <w:t xml:space="preserve"> Please contact Krannert Center’s Advertising and Publicity Director, Bridget Lee-Calfas</w:t>
      </w:r>
      <w:r w:rsidR="002B6F27">
        <w:rPr>
          <w:rFonts w:ascii="Avenir 55 Roman" w:hAnsi="Avenir 55 Roman"/>
        </w:rPr>
        <w:t>,</w:t>
      </w:r>
      <w:r w:rsidRPr="000C796A">
        <w:rPr>
          <w:rFonts w:ascii="Avenir 55 Roman" w:hAnsi="Avenir 55 Roman"/>
        </w:rPr>
        <w:t xml:space="preserve"> for further details and arrangements at </w:t>
      </w:r>
      <w:hyperlink r:id="rId7" w:history="1">
        <w:r w:rsidRPr="000C796A">
          <w:rPr>
            <w:rStyle w:val="Hyperlink"/>
            <w:rFonts w:ascii="Avenir 55 Roman" w:hAnsi="Avenir 55 Roman"/>
          </w:rPr>
          <w:t>bklee@illinois.edu</w:t>
        </w:r>
      </w:hyperlink>
      <w:r w:rsidRPr="000C796A">
        <w:rPr>
          <w:rFonts w:ascii="Avenir 55 Roman" w:hAnsi="Avenir 55 Roman"/>
        </w:rPr>
        <w:t xml:space="preserve"> or 217/766-2820.</w:t>
      </w:r>
    </w:p>
    <w:p w14:paraId="681C1CEA" w14:textId="77777777" w:rsidR="00141E31" w:rsidRPr="000C796A" w:rsidRDefault="00141E31">
      <w:pPr>
        <w:rPr>
          <w:rFonts w:ascii="Avenir 55 Roman" w:hAnsi="Avenir 55 Roman"/>
        </w:rPr>
      </w:pPr>
    </w:p>
    <w:p w14:paraId="198E31D3" w14:textId="77777777" w:rsidR="00141E31" w:rsidRPr="000C796A" w:rsidRDefault="00141E31">
      <w:pPr>
        <w:rPr>
          <w:rFonts w:ascii="Avenir 55 Roman" w:hAnsi="Avenir 55 Roman"/>
          <w:b/>
        </w:rPr>
      </w:pPr>
      <w:r w:rsidRPr="000C796A">
        <w:rPr>
          <w:rFonts w:ascii="Avenir 55 Roman" w:hAnsi="Avenir 55 Roman"/>
          <w:b/>
        </w:rPr>
        <w:t>Performance details:</w:t>
      </w:r>
    </w:p>
    <w:p w14:paraId="7F1A25F1" w14:textId="77777777" w:rsidR="00141E31" w:rsidRPr="000C796A" w:rsidRDefault="00141E31">
      <w:pPr>
        <w:rPr>
          <w:rFonts w:ascii="Avenir 55 Roman" w:hAnsi="Avenir 55 Roman"/>
        </w:rPr>
      </w:pPr>
      <w:r w:rsidRPr="000C796A">
        <w:rPr>
          <w:rFonts w:ascii="Avenir 55 Roman" w:eastAsia="Times New Roman" w:hAnsi="Avenir 55 Roman" w:cs="Times New Roman"/>
        </w:rPr>
        <w:t>Fr-Sa Mar 8-9 at 7pm, $10-$32</w:t>
      </w:r>
      <w:r w:rsidRPr="000C796A">
        <w:rPr>
          <w:rFonts w:ascii="Avenir 55 Roman" w:eastAsia="Times New Roman" w:hAnsi="Avenir 55 Roman" w:cs="Times New Roman"/>
        </w:rPr>
        <w:br/>
        <w:t>Sa Mar 9 at 1pm: 60-minute performance, $8-$17</w:t>
      </w:r>
    </w:p>
    <w:p w14:paraId="292E9AE5" w14:textId="77777777" w:rsidR="00141E31" w:rsidRPr="000C796A" w:rsidRDefault="00680FD0">
      <w:pPr>
        <w:rPr>
          <w:rFonts w:ascii="Avenir 55 Roman" w:hAnsi="Avenir 55 Roman"/>
        </w:rPr>
      </w:pPr>
      <w:hyperlink r:id="rId8" w:history="1">
        <w:r w:rsidR="00141E31" w:rsidRPr="000C796A">
          <w:rPr>
            <w:rStyle w:val="Hyperlink"/>
            <w:rFonts w:ascii="Avenir 55 Roman" w:hAnsi="Avenir 55 Roman"/>
          </w:rPr>
          <w:t>http://www.krannertcenter.com/performance.aspx?id=201271991042993128174107143</w:t>
        </w:r>
      </w:hyperlink>
    </w:p>
    <w:p w14:paraId="7BF8FEE8" w14:textId="77777777" w:rsidR="00141E31" w:rsidRPr="000C796A" w:rsidRDefault="00141E31">
      <w:pPr>
        <w:rPr>
          <w:rFonts w:ascii="Avenir 55 Roman" w:hAnsi="Avenir 55 Roman"/>
        </w:rPr>
      </w:pPr>
    </w:p>
    <w:p w14:paraId="1A580192" w14:textId="77777777" w:rsidR="00141E31" w:rsidRDefault="00141E31"/>
    <w:p w14:paraId="3D40F81C" w14:textId="77777777" w:rsidR="00220B43" w:rsidRDefault="00141E31">
      <w:r>
        <w:t xml:space="preserve"> </w:t>
      </w:r>
    </w:p>
    <w:sectPr w:rsidR="00220B43" w:rsidSect="001C6D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55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31"/>
    <w:rsid w:val="000C796A"/>
    <w:rsid w:val="00141E31"/>
    <w:rsid w:val="001C6DFB"/>
    <w:rsid w:val="00220B43"/>
    <w:rsid w:val="002B6F27"/>
    <w:rsid w:val="003A0CFB"/>
    <w:rsid w:val="003F0B88"/>
    <w:rsid w:val="00680FD0"/>
    <w:rsid w:val="00737B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4F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31"/>
    <w:rPr>
      <w:color w:val="0000FF" w:themeColor="hyperlink"/>
      <w:u w:val="single"/>
    </w:rPr>
  </w:style>
  <w:style w:type="paragraph" w:styleId="BalloonText">
    <w:name w:val="Balloon Text"/>
    <w:basedOn w:val="Normal"/>
    <w:link w:val="BalloonTextChar"/>
    <w:uiPriority w:val="99"/>
    <w:semiHidden/>
    <w:unhideWhenUsed/>
    <w:rsid w:val="000C7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9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6F27"/>
    <w:rPr>
      <w:sz w:val="18"/>
      <w:szCs w:val="18"/>
    </w:rPr>
  </w:style>
  <w:style w:type="paragraph" w:styleId="CommentText">
    <w:name w:val="annotation text"/>
    <w:basedOn w:val="Normal"/>
    <w:link w:val="CommentTextChar"/>
    <w:uiPriority w:val="99"/>
    <w:unhideWhenUsed/>
    <w:rsid w:val="002B6F27"/>
  </w:style>
  <w:style w:type="character" w:customStyle="1" w:styleId="CommentTextChar">
    <w:name w:val="Comment Text Char"/>
    <w:basedOn w:val="DefaultParagraphFont"/>
    <w:link w:val="CommentText"/>
    <w:uiPriority w:val="99"/>
    <w:rsid w:val="002B6F27"/>
    <w:rPr>
      <w:sz w:val="24"/>
      <w:szCs w:val="24"/>
    </w:rPr>
  </w:style>
  <w:style w:type="paragraph" w:styleId="CommentSubject">
    <w:name w:val="annotation subject"/>
    <w:basedOn w:val="CommentText"/>
    <w:next w:val="CommentText"/>
    <w:link w:val="CommentSubjectChar"/>
    <w:uiPriority w:val="99"/>
    <w:semiHidden/>
    <w:unhideWhenUsed/>
    <w:rsid w:val="002B6F27"/>
    <w:rPr>
      <w:b/>
      <w:bCs/>
      <w:sz w:val="20"/>
      <w:szCs w:val="20"/>
    </w:rPr>
  </w:style>
  <w:style w:type="character" w:customStyle="1" w:styleId="CommentSubjectChar">
    <w:name w:val="Comment Subject Char"/>
    <w:basedOn w:val="CommentTextChar"/>
    <w:link w:val="CommentSubject"/>
    <w:uiPriority w:val="99"/>
    <w:semiHidden/>
    <w:rsid w:val="002B6F2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31"/>
    <w:rPr>
      <w:color w:val="0000FF" w:themeColor="hyperlink"/>
      <w:u w:val="single"/>
    </w:rPr>
  </w:style>
  <w:style w:type="paragraph" w:styleId="BalloonText">
    <w:name w:val="Balloon Text"/>
    <w:basedOn w:val="Normal"/>
    <w:link w:val="BalloonTextChar"/>
    <w:uiPriority w:val="99"/>
    <w:semiHidden/>
    <w:unhideWhenUsed/>
    <w:rsid w:val="000C7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9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6F27"/>
    <w:rPr>
      <w:sz w:val="18"/>
      <w:szCs w:val="18"/>
    </w:rPr>
  </w:style>
  <w:style w:type="paragraph" w:styleId="CommentText">
    <w:name w:val="annotation text"/>
    <w:basedOn w:val="Normal"/>
    <w:link w:val="CommentTextChar"/>
    <w:uiPriority w:val="99"/>
    <w:unhideWhenUsed/>
    <w:rsid w:val="002B6F27"/>
  </w:style>
  <w:style w:type="character" w:customStyle="1" w:styleId="CommentTextChar">
    <w:name w:val="Comment Text Char"/>
    <w:basedOn w:val="DefaultParagraphFont"/>
    <w:link w:val="CommentText"/>
    <w:uiPriority w:val="99"/>
    <w:rsid w:val="002B6F27"/>
    <w:rPr>
      <w:sz w:val="24"/>
      <w:szCs w:val="24"/>
    </w:rPr>
  </w:style>
  <w:style w:type="paragraph" w:styleId="CommentSubject">
    <w:name w:val="annotation subject"/>
    <w:basedOn w:val="CommentText"/>
    <w:next w:val="CommentText"/>
    <w:link w:val="CommentSubjectChar"/>
    <w:uiPriority w:val="99"/>
    <w:semiHidden/>
    <w:unhideWhenUsed/>
    <w:rsid w:val="002B6F27"/>
    <w:rPr>
      <w:b/>
      <w:bCs/>
      <w:sz w:val="20"/>
      <w:szCs w:val="20"/>
    </w:rPr>
  </w:style>
  <w:style w:type="character" w:customStyle="1" w:styleId="CommentSubjectChar">
    <w:name w:val="Comment Subject Char"/>
    <w:basedOn w:val="CommentTextChar"/>
    <w:link w:val="CommentSubject"/>
    <w:uiPriority w:val="99"/>
    <w:semiHidden/>
    <w:rsid w:val="002B6F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klee@illinois.edu" TargetMode="External"/><Relationship Id="rId7" Type="http://schemas.openxmlformats.org/officeDocument/2006/relationships/hyperlink" Target="mailto:bklee@illinois.edu" TargetMode="External"/><Relationship Id="rId8" Type="http://schemas.openxmlformats.org/officeDocument/2006/relationships/hyperlink" Target="http://www.krannertcenter.com/performance.aspx?id=20127199104299312817410714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Macintosh Word</Application>
  <DocSecurity>0</DocSecurity>
  <Lines>13</Lines>
  <Paragraphs>3</Paragraphs>
  <ScaleCrop>false</ScaleCrop>
  <Company>University of Illinois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Lee-Calfas</dc:creator>
  <cp:keywords/>
  <dc:description/>
  <cp:lastModifiedBy>Bridget Lee-Calfas</cp:lastModifiedBy>
  <cp:revision>3</cp:revision>
  <dcterms:created xsi:type="dcterms:W3CDTF">2013-02-28T15:16:00Z</dcterms:created>
  <dcterms:modified xsi:type="dcterms:W3CDTF">2013-03-04T16:28:00Z</dcterms:modified>
</cp:coreProperties>
</file>